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AL DIRIGENTE SCOLASTICO</w:t>
      </w:r>
    </w:p>
    <w:p>
      <w:pPr>
        <w:pStyle w:val="Normal"/>
        <w:spacing w:before="0" w:after="0"/>
        <w:jc w:val="right"/>
        <w:rPr/>
      </w:pPr>
      <w:r>
        <w:rPr/>
        <w:t>DELL' I.C.  "MANZONI IMPASTATO"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AUTORIZZAZIONE ALL' USCITA AUTONOMA DEL MINORE _________________________________________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  <w:t>AI SENSI DELL'ART.19 BIS DELLA L.172 DEL 04/12/2017.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__________________________________NATO A ________________IL 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LA SOTTOSCRITTA _________________________________NATA A ________________IL 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GENITORI/AFFIDATARI/ DELL'ALUNNO/A ______________________________________________________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FREQUENTANTE LA CLASSE __________  DELL' I.C. MANZONI IMPASTATO DI PALERMO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IN CONSIDERAZIONE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- DELL'ETA' DEL /LA PRORPIO/A FIGLIO/A;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- DEL SUO GRADO DI  AUTONOMIA ;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-DELLO SPECIFICO CONTESTO DEL PERCORSO SCUOLA-CASA, ALL _ STESS_ NOTO;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-DEL FATTO CHE IL PROPRIO FIGLIO E' DOTATO DELL' ADEGUATA MATURITA' PISICO-FISICA PER UN RIENTRO  AUTONOMO  A CASA DA SCUOLA IN SICUREZZA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AUTORIZZANO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AI SENSI DELL'ART. 19 BIS DELLA LEGGE N. 172 DEL 04/12/2017 </w:t>
      </w:r>
      <w:r>
        <w:rPr>
          <w:i/>
          <w:sz w:val="20"/>
          <w:szCs w:val="20"/>
        </w:rPr>
        <w:t xml:space="preserve">DISPOSIZIONI IN MATERIA DI USCITA DI MINORI DI 14 ANNI DAI LOCALI SCOLASTICI  </w:t>
      </w:r>
      <w:r>
        <w:rPr>
          <w:sz w:val="20"/>
          <w:szCs w:val="20"/>
        </w:rPr>
        <w:t>DI SEGUITO RIPORTATO (G.U. N. 284 DEL 05/12/2017), L' I.C.S. MANZONI IMPASTATO DI PALERMO, NELLA PERSONA DEL DIRIGENTE SCOLASTICO, A CONSENTIRE L'USCITA AUTONOMA DEL SUDDETTO MINORE DAI LOCALI SCOLASTICI AL TERMINE DELL'ORARIO DELLE LEZIONI, ANCHE IN CASO DI VARIAZIONE DI  ORARIO E DI OGNI ALTRA ATTIVITA' CURRICOLARE O EXTRACURRICOLARE PREVISTA DAL PTOF DELLA SCUOLA, COSI COME ANCHE AL PERIODO DI SVOLGIMENTO DEGLI ESAMI DISTATO  CONCLUSIVI  DEL I CICLO D' ISTRUZIONE 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>LA PRESENTE AUTORIZZAZIONE VALE ANCHE AI FINI DELL'UTILIZZO IN AUTONO</w:t>
      </w:r>
      <w:bookmarkStart w:id="0" w:name="_GoBack"/>
      <w:bookmarkEnd w:id="0"/>
      <w:r>
        <w:rPr>
          <w:sz w:val="20"/>
          <w:szCs w:val="20"/>
        </w:rPr>
        <w:t>MIA, DA PARTE DEL MINORE ALL'USCITA DELLA SCUOLA, DEL MEZZO PRIVATO DI LOCOMOZIONE OVVERO DEL SERVIZIO DI TRASPORTO PUBBLICO , COME ANCHE DEL SERVIZIO DI TRASPORTO SCOLASTICO.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AUTORIZZAZIONE ESONERA IL PERSONALE SCOLASTICO DA OGNI RESPONSABILITA' CONNESSA ALL'ADEMPIMENTO  DELL'OBBLIGO DI VIGILANZA ED HA EFFICACIA PER L'ANNO SCOLASTICO IN CORSO.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GLI SCRIVENTI SI IMPEGNANO A COMUNICARE IN FORMA SCRITTA EVENTUALI VARIAZIONI DELLE CIRCOSTANZE  DI CUI SOPRA.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>SI ALLEGANO ALLA PRESENTE FOTOCOPIA DEI DOCUMENTI D'IDENTITA'  VALIDI DI ENTRAMBI I GENITORI.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I SOTTOSCRITTI, CONSAPEVOLI DELLE CONSEGUENZE AMMINISTRATIVE E PENALI PER CHI RILASCIA DICHIARAZIONI NON CORRISPONDENTI A VERITA', AI SENSI DEL DPR 445/2000, DICHIARANO DI AVERE EFFETTUATO LA SCELTA/RICHIESTA IN OSSERVANZA DELLE DISPOSIZIONI SULLA RESPONSABILITA' GENITORIALE DI CUI AGLI ARTT. 316,337 TER E 337 QUATER C.C., CHE RICHIEDONO IL CONSENSO DI ENTRAMBI I GENITORI.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PALERMO, 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t>IL PADRE______________________________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t>LA MADRE _____________________________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IL DIRIGENTE SCOLASTICO PRENDE ATTO DELLE PRESENTE AUTORIZZAZIONE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PALERMO ______________________                                          FIRMA 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bd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8257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25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LibreOffice/6.3.1.2$Windows_X86_64 LibreOffice_project/b79626edf0065ac373bd1df5c28bd630b4424273</Application>
  <Pages>1</Pages>
  <Words>349</Words>
  <Characters>2364</Characters>
  <CharactersWithSpaces>2746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2019-11-21T12:05:00Z</dcterms:created>
  <dc:creator>pdl5</dc:creator>
  <dc:description/>
  <dc:language>it-IT</dc:language>
  <cp:lastModifiedBy/>
  <cp:lastPrinted>2022-09-10T09:08:37Z</cp:lastPrinted>
  <dcterms:modified xsi:type="dcterms:W3CDTF">2022-09-10T09:09:40Z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